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4" w:rsidRDefault="00AB6574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26952" w:rsidRPr="00926952" w:rsidRDefault="00926952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26952">
        <w:rPr>
          <w:rFonts w:eastAsia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926952" w:rsidRPr="00926952" w:rsidRDefault="00926952" w:rsidP="00926952">
      <w:pPr>
        <w:rPr>
          <w:rFonts w:eastAsia="Times New Roman"/>
          <w:sz w:val="22"/>
          <w:szCs w:val="22"/>
          <w:lang w:eastAsia="ru-RU"/>
        </w:rPr>
      </w:pP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B50A2A">
        <w:rPr>
          <w:rFonts w:eastAsia="Times New Roman"/>
          <w:sz w:val="28"/>
          <w:szCs w:val="28"/>
          <w:lang w:eastAsia="ru-RU"/>
        </w:rPr>
        <w:t>02</w:t>
      </w:r>
      <w:r w:rsidR="00CA1166">
        <w:rPr>
          <w:rFonts w:eastAsia="Times New Roman"/>
          <w:sz w:val="28"/>
          <w:szCs w:val="28"/>
          <w:lang w:eastAsia="ru-RU"/>
        </w:rPr>
        <w:t>.12</w:t>
      </w:r>
      <w:r w:rsidR="00226D34">
        <w:rPr>
          <w:rFonts w:eastAsia="Times New Roman"/>
          <w:sz w:val="28"/>
          <w:szCs w:val="28"/>
          <w:lang w:eastAsia="ru-RU"/>
        </w:rPr>
        <w:t>.202</w:t>
      </w:r>
      <w:r w:rsidR="00E4338B">
        <w:rPr>
          <w:rFonts w:eastAsia="Times New Roman"/>
          <w:sz w:val="28"/>
          <w:szCs w:val="28"/>
          <w:lang w:eastAsia="ru-RU"/>
        </w:rPr>
        <w:t>1</w:t>
      </w:r>
      <w:r w:rsidR="00226D34">
        <w:rPr>
          <w:rFonts w:eastAsia="Times New Roman"/>
          <w:sz w:val="28"/>
          <w:szCs w:val="28"/>
          <w:lang w:eastAsia="ru-RU"/>
        </w:rPr>
        <w:t xml:space="preserve"> № Р</w:t>
      </w:r>
      <w:r w:rsidR="00B50A2A">
        <w:rPr>
          <w:rFonts w:eastAsia="Times New Roman"/>
          <w:sz w:val="28"/>
          <w:szCs w:val="28"/>
          <w:lang w:eastAsia="ru-RU"/>
        </w:rPr>
        <w:t>1025</w:t>
      </w:r>
      <w:r w:rsidR="00E4338B">
        <w:rPr>
          <w:rFonts w:eastAsia="Times New Roman"/>
          <w:sz w:val="28"/>
          <w:szCs w:val="28"/>
          <w:lang w:eastAsia="ru-RU"/>
        </w:rPr>
        <w:t>-УПП/21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_______________________________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353621">
        <w:rPr>
          <w:rFonts w:eastAsia="Times New Roman"/>
          <w:sz w:val="28"/>
          <w:szCs w:val="28"/>
          <w:lang w:eastAsia="ru-RU"/>
        </w:rPr>
        <w:t>ООО «</w:t>
      </w:r>
      <w:r w:rsidR="00B50A2A">
        <w:rPr>
          <w:rFonts w:eastAsia="Times New Roman"/>
          <w:sz w:val="28"/>
          <w:szCs w:val="28"/>
          <w:lang w:eastAsia="ru-RU"/>
        </w:rPr>
        <w:t>Мастерская Текстиля»</w:t>
      </w:r>
      <w:r w:rsidR="00353621">
        <w:rPr>
          <w:rFonts w:eastAsia="Times New Roman"/>
          <w:sz w:val="28"/>
          <w:szCs w:val="28"/>
          <w:lang w:eastAsia="ru-RU"/>
        </w:rPr>
        <w:t>»</w:t>
      </w:r>
    </w:p>
    <w:p w:rsidR="00926952" w:rsidRPr="00926952" w:rsidRDefault="00353621" w:rsidP="00353621">
      <w:pPr>
        <w:ind w:left="9356" w:hanging="935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Предмет договора: </w:t>
      </w:r>
      <w:r>
        <w:rPr>
          <w:rFonts w:eastAsia="Times New Roman"/>
          <w:sz w:val="28"/>
          <w:szCs w:val="28"/>
          <w:lang w:eastAsia="ru-RU"/>
        </w:rPr>
        <w:tab/>
      </w:r>
      <w:r w:rsidR="004257A0" w:rsidRPr="00AB6574">
        <w:rPr>
          <w:rFonts w:eastAsia="Times New Roman"/>
          <w:sz w:val="28"/>
          <w:szCs w:val="28"/>
          <w:lang w:eastAsia="ru-RU"/>
        </w:rPr>
        <w:t xml:space="preserve">Поставка </w:t>
      </w:r>
      <w:r w:rsidR="00B50A2A">
        <w:rPr>
          <w:rFonts w:eastAsia="Times New Roman"/>
          <w:sz w:val="28"/>
          <w:szCs w:val="28"/>
          <w:lang w:eastAsia="ru-RU"/>
        </w:rPr>
        <w:t>текстиля и изделий текстильных</w:t>
      </w:r>
    </w:p>
    <w:tbl>
      <w:tblPr>
        <w:tblStyle w:val="1fb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701"/>
        <w:gridCol w:w="1559"/>
        <w:gridCol w:w="1985"/>
        <w:gridCol w:w="992"/>
        <w:gridCol w:w="709"/>
        <w:gridCol w:w="1559"/>
        <w:gridCol w:w="1701"/>
        <w:gridCol w:w="1134"/>
      </w:tblGrid>
      <w:tr w:rsidR="00491E55" w:rsidRPr="00926952" w:rsidTr="00F90B10">
        <w:tc>
          <w:tcPr>
            <w:tcW w:w="1101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Сумма оплаты</w:t>
            </w:r>
          </w:p>
        </w:tc>
        <w:tc>
          <w:tcPr>
            <w:tcW w:w="1418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Авансовый платеж</w:t>
            </w:r>
          </w:p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(да/нет)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(ОКПД</w:t>
            </w:r>
            <w:proofErr w:type="gramStart"/>
            <w:r w:rsidRPr="00926952">
              <w:rPr>
                <w:bCs/>
                <w:lang w:eastAsia="ru-RU"/>
              </w:rPr>
              <w:t>2</w:t>
            </w:r>
            <w:proofErr w:type="gramEnd"/>
            <w:r w:rsidRPr="00926952">
              <w:rPr>
                <w:bCs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  <w:r w:rsidR="00F90B10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изм.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Объем финансового обеспечения*</w:t>
            </w:r>
          </w:p>
        </w:tc>
      </w:tr>
      <w:tr w:rsidR="00CA02B0" w:rsidRPr="00926952" w:rsidTr="00B50A2A">
        <w:trPr>
          <w:trHeight w:val="616"/>
        </w:trPr>
        <w:tc>
          <w:tcPr>
            <w:tcW w:w="1101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02B0" w:rsidRDefault="00CA02B0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УПД</w:t>
            </w:r>
            <w:r w:rsidRPr="00DC0E87">
              <w:rPr>
                <w:bCs/>
                <w:lang w:eastAsia="ru-RU"/>
              </w:rPr>
              <w:t xml:space="preserve"> №</w:t>
            </w:r>
            <w:r>
              <w:rPr>
                <w:bCs/>
                <w:lang w:eastAsia="ru-RU"/>
              </w:rPr>
              <w:t>24</w:t>
            </w:r>
            <w:r w:rsidRPr="00DC0E87">
              <w:rPr>
                <w:bCs/>
                <w:lang w:eastAsia="ru-RU"/>
              </w:rPr>
              <w:t xml:space="preserve"> от </w:t>
            </w:r>
            <w:r>
              <w:rPr>
                <w:bCs/>
                <w:lang w:eastAsia="ru-RU"/>
              </w:rPr>
              <w:t>13.12</w:t>
            </w:r>
            <w:r w:rsidRPr="00DC0E87">
              <w:rPr>
                <w:bCs/>
                <w:lang w:eastAsia="ru-RU"/>
              </w:rPr>
              <w:t>.2021</w:t>
            </w:r>
            <w:r>
              <w:rPr>
                <w:bCs/>
                <w:lang w:eastAsia="ru-RU"/>
              </w:rPr>
              <w:t xml:space="preserve"> исправление № 1 от 13.12.2021</w:t>
            </w:r>
          </w:p>
          <w:p w:rsidR="00CA02B0" w:rsidRPr="00926952" w:rsidRDefault="00CA02B0" w:rsidP="00E4338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  <w:r w:rsidRPr="00B50A2A">
              <w:rPr>
                <w:bCs/>
                <w:lang w:eastAsia="ru-RU"/>
              </w:rPr>
              <w:t>13.92.24.149</w:t>
            </w:r>
          </w:p>
        </w:tc>
        <w:tc>
          <w:tcPr>
            <w:tcW w:w="1985" w:type="dxa"/>
            <w:vAlign w:val="center"/>
          </w:tcPr>
          <w:p w:rsidR="00CA02B0" w:rsidRPr="00F90B10" w:rsidRDefault="00CA02B0" w:rsidP="00B50A2A">
            <w:pPr>
              <w:jc w:val="center"/>
            </w:pPr>
            <w:r w:rsidRPr="00B50A2A">
              <w:t>Подушка, тип 6</w:t>
            </w:r>
          </w:p>
        </w:tc>
        <w:tc>
          <w:tcPr>
            <w:tcW w:w="992" w:type="dxa"/>
            <w:vAlign w:val="center"/>
          </w:tcPr>
          <w:p w:rsidR="00CA02B0" w:rsidRPr="00926952" w:rsidRDefault="00CA02B0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A02B0" w:rsidRPr="00DC0E87" w:rsidRDefault="00CA02B0" w:rsidP="00F90B10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4 365,00</w:t>
            </w:r>
          </w:p>
        </w:tc>
        <w:tc>
          <w:tcPr>
            <w:tcW w:w="1701" w:type="dxa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A02B0" w:rsidRPr="00926952" w:rsidTr="00B50A2A">
        <w:trPr>
          <w:trHeight w:val="616"/>
        </w:trPr>
        <w:tc>
          <w:tcPr>
            <w:tcW w:w="1101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02B0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02B0" w:rsidRPr="00CA1166" w:rsidRDefault="00CA02B0" w:rsidP="00DC0E87">
            <w:pPr>
              <w:jc w:val="center"/>
              <w:rPr>
                <w:bCs/>
                <w:lang w:eastAsia="ru-RU"/>
              </w:rPr>
            </w:pPr>
            <w:r w:rsidRPr="00CA02B0">
              <w:rPr>
                <w:bCs/>
                <w:lang w:eastAsia="ru-RU"/>
              </w:rPr>
              <w:t>14.14.14.140</w:t>
            </w:r>
          </w:p>
        </w:tc>
        <w:tc>
          <w:tcPr>
            <w:tcW w:w="1985" w:type="dxa"/>
            <w:vAlign w:val="center"/>
          </w:tcPr>
          <w:p w:rsidR="00CA02B0" w:rsidRDefault="00CA02B0" w:rsidP="00B50A2A">
            <w:pPr>
              <w:jc w:val="center"/>
            </w:pPr>
            <w:r w:rsidRPr="00502829">
              <w:t>Халат велюровый</w:t>
            </w:r>
          </w:p>
        </w:tc>
        <w:tc>
          <w:tcPr>
            <w:tcW w:w="992" w:type="dxa"/>
            <w:vAlign w:val="center"/>
          </w:tcPr>
          <w:p w:rsidR="00CA02B0" w:rsidRDefault="00CA02B0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A02B0" w:rsidRPr="00DC0E87" w:rsidRDefault="00CA02B0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B10A5A">
              <w:rPr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171</w:t>
            </w:r>
            <w:r w:rsidR="00B10A5A">
              <w:rPr>
                <w:bCs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A02B0" w:rsidRPr="00926952" w:rsidTr="00B50A2A">
        <w:trPr>
          <w:trHeight w:val="616"/>
        </w:trPr>
        <w:tc>
          <w:tcPr>
            <w:tcW w:w="1101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02B0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02B0" w:rsidRPr="00CA1166" w:rsidRDefault="00CA02B0" w:rsidP="00902B18">
            <w:pPr>
              <w:jc w:val="center"/>
              <w:rPr>
                <w:bCs/>
                <w:lang w:eastAsia="ru-RU"/>
              </w:rPr>
            </w:pPr>
            <w:r w:rsidRPr="00CA02B0">
              <w:rPr>
                <w:bCs/>
                <w:lang w:eastAsia="ru-RU"/>
              </w:rPr>
              <w:t>14.14.14.140</w:t>
            </w:r>
          </w:p>
        </w:tc>
        <w:tc>
          <w:tcPr>
            <w:tcW w:w="1985" w:type="dxa"/>
            <w:vAlign w:val="center"/>
          </w:tcPr>
          <w:p w:rsidR="00CA02B0" w:rsidRDefault="00CA02B0" w:rsidP="00902B18">
            <w:pPr>
              <w:jc w:val="center"/>
            </w:pPr>
            <w:r w:rsidRPr="00502829">
              <w:t>Халат велюровый</w:t>
            </w:r>
          </w:p>
        </w:tc>
        <w:tc>
          <w:tcPr>
            <w:tcW w:w="992" w:type="dxa"/>
            <w:vAlign w:val="center"/>
          </w:tcPr>
          <w:p w:rsidR="00CA02B0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A02B0" w:rsidRPr="00DC0E87" w:rsidRDefault="00CA02B0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B10A5A">
              <w:rPr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171</w:t>
            </w:r>
            <w:r w:rsidR="00B10A5A">
              <w:rPr>
                <w:bCs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A02B0" w:rsidRPr="00926952" w:rsidTr="00B50A2A">
        <w:trPr>
          <w:trHeight w:val="616"/>
        </w:trPr>
        <w:tc>
          <w:tcPr>
            <w:tcW w:w="1101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02B0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02B0" w:rsidRPr="00CA1166" w:rsidRDefault="00CA02B0" w:rsidP="00902B18">
            <w:pPr>
              <w:jc w:val="center"/>
              <w:rPr>
                <w:bCs/>
                <w:lang w:eastAsia="ru-RU"/>
              </w:rPr>
            </w:pPr>
            <w:r w:rsidRPr="00CA02B0">
              <w:rPr>
                <w:bCs/>
                <w:lang w:eastAsia="ru-RU"/>
              </w:rPr>
              <w:t>14.14.14.140</w:t>
            </w:r>
          </w:p>
        </w:tc>
        <w:tc>
          <w:tcPr>
            <w:tcW w:w="1985" w:type="dxa"/>
            <w:vAlign w:val="center"/>
          </w:tcPr>
          <w:p w:rsidR="00CA02B0" w:rsidRDefault="00CA02B0" w:rsidP="00902B18">
            <w:pPr>
              <w:jc w:val="center"/>
            </w:pPr>
            <w:r w:rsidRPr="00502829">
              <w:t>Халат велюровый</w:t>
            </w:r>
          </w:p>
        </w:tc>
        <w:tc>
          <w:tcPr>
            <w:tcW w:w="992" w:type="dxa"/>
            <w:vAlign w:val="center"/>
          </w:tcPr>
          <w:p w:rsidR="00CA02B0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A02B0" w:rsidRPr="00DC0E87" w:rsidRDefault="00CA02B0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B10A5A">
              <w:rPr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171</w:t>
            </w:r>
            <w:r w:rsidR="00B10A5A">
              <w:rPr>
                <w:bCs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A02B0" w:rsidRPr="00926952" w:rsidTr="00B50A2A">
        <w:trPr>
          <w:trHeight w:val="616"/>
        </w:trPr>
        <w:tc>
          <w:tcPr>
            <w:tcW w:w="1101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02B0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02B0" w:rsidRPr="00CA1166" w:rsidRDefault="00CA02B0" w:rsidP="00902B18">
            <w:pPr>
              <w:jc w:val="center"/>
              <w:rPr>
                <w:bCs/>
                <w:lang w:eastAsia="ru-RU"/>
              </w:rPr>
            </w:pPr>
            <w:r w:rsidRPr="00CA02B0">
              <w:rPr>
                <w:bCs/>
                <w:lang w:eastAsia="ru-RU"/>
              </w:rPr>
              <w:t>14.14.14.140</w:t>
            </w:r>
          </w:p>
        </w:tc>
        <w:tc>
          <w:tcPr>
            <w:tcW w:w="1985" w:type="dxa"/>
            <w:vAlign w:val="center"/>
          </w:tcPr>
          <w:p w:rsidR="00CA02B0" w:rsidRDefault="00CA02B0" w:rsidP="00B50A2A">
            <w:pPr>
              <w:jc w:val="center"/>
            </w:pPr>
            <w:r w:rsidRPr="00CA02B0">
              <w:t>Халат махровый, тип 1</w:t>
            </w:r>
          </w:p>
        </w:tc>
        <w:tc>
          <w:tcPr>
            <w:tcW w:w="992" w:type="dxa"/>
            <w:vAlign w:val="center"/>
          </w:tcPr>
          <w:p w:rsidR="00CA02B0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A02B0" w:rsidRPr="00DC0E87" w:rsidRDefault="00CA02B0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B10A5A">
              <w:rPr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171</w:t>
            </w:r>
            <w:r w:rsidR="00B10A5A">
              <w:rPr>
                <w:bCs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A02B0" w:rsidRPr="00926952" w:rsidTr="00B50A2A">
        <w:trPr>
          <w:trHeight w:val="616"/>
        </w:trPr>
        <w:tc>
          <w:tcPr>
            <w:tcW w:w="1101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02B0" w:rsidRPr="00926952" w:rsidRDefault="00CA02B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02B0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02B0" w:rsidRPr="00CA1166" w:rsidRDefault="00CA02B0" w:rsidP="00902B18">
            <w:pPr>
              <w:jc w:val="center"/>
              <w:rPr>
                <w:bCs/>
                <w:lang w:eastAsia="ru-RU"/>
              </w:rPr>
            </w:pPr>
            <w:r w:rsidRPr="00CA02B0">
              <w:rPr>
                <w:bCs/>
                <w:lang w:eastAsia="ru-RU"/>
              </w:rPr>
              <w:t>14.14.14.140</w:t>
            </w:r>
          </w:p>
        </w:tc>
        <w:tc>
          <w:tcPr>
            <w:tcW w:w="1985" w:type="dxa"/>
            <w:vAlign w:val="center"/>
          </w:tcPr>
          <w:p w:rsidR="00CA02B0" w:rsidRDefault="00CA02B0" w:rsidP="00B50A2A">
            <w:pPr>
              <w:jc w:val="center"/>
            </w:pPr>
            <w:r w:rsidRPr="00CA02B0">
              <w:t>Халат махровый, тип 1</w:t>
            </w:r>
          </w:p>
        </w:tc>
        <w:tc>
          <w:tcPr>
            <w:tcW w:w="992" w:type="dxa"/>
            <w:vAlign w:val="center"/>
          </w:tcPr>
          <w:p w:rsidR="00CA02B0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A02B0" w:rsidRPr="00DC0E87" w:rsidRDefault="00CA02B0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B10A5A">
              <w:rPr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171</w:t>
            </w:r>
            <w:r w:rsidR="00B10A5A">
              <w:rPr>
                <w:bCs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CA02B0" w:rsidRPr="00926952" w:rsidRDefault="00CA02B0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A02B0" w:rsidRPr="00926952" w:rsidRDefault="00CA02B0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B10A5A" w:rsidRPr="00926952" w:rsidTr="00B50A2A">
        <w:trPr>
          <w:trHeight w:val="616"/>
        </w:trPr>
        <w:tc>
          <w:tcPr>
            <w:tcW w:w="1101" w:type="dxa"/>
            <w:vAlign w:val="center"/>
          </w:tcPr>
          <w:p w:rsidR="00B10A5A" w:rsidRPr="00926952" w:rsidRDefault="00B10A5A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0A5A" w:rsidRPr="00926952" w:rsidRDefault="00B10A5A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10A5A" w:rsidRPr="00926952" w:rsidRDefault="00B10A5A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0A5A" w:rsidRDefault="00B10A5A" w:rsidP="003A4174">
            <w:pPr>
              <w:jc w:val="center"/>
              <w:rPr>
                <w:bCs/>
                <w:lang w:eastAsia="ru-RU"/>
              </w:rPr>
            </w:pPr>
            <w:r w:rsidRPr="003A4174">
              <w:rPr>
                <w:bCs/>
                <w:lang w:eastAsia="ru-RU"/>
              </w:rPr>
              <w:t>УПД №24</w:t>
            </w:r>
            <w:r>
              <w:rPr>
                <w:bCs/>
                <w:lang w:eastAsia="ru-RU"/>
              </w:rPr>
              <w:t>-1</w:t>
            </w:r>
            <w:r w:rsidRPr="003A4174">
              <w:rPr>
                <w:bCs/>
                <w:lang w:eastAsia="ru-RU"/>
              </w:rPr>
              <w:t xml:space="preserve"> от 13.12.2021 исправление № </w:t>
            </w:r>
            <w:r>
              <w:rPr>
                <w:bCs/>
                <w:lang w:eastAsia="ru-RU"/>
              </w:rPr>
              <w:t>3</w:t>
            </w:r>
            <w:r w:rsidRPr="003A4174">
              <w:rPr>
                <w:bCs/>
                <w:lang w:eastAsia="ru-RU"/>
              </w:rPr>
              <w:t xml:space="preserve"> от 13.12.2021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A5A" w:rsidRPr="00CA1166" w:rsidRDefault="00B10A5A" w:rsidP="00902B18">
            <w:pPr>
              <w:jc w:val="center"/>
              <w:rPr>
                <w:bCs/>
                <w:lang w:eastAsia="ru-RU"/>
              </w:rPr>
            </w:pPr>
            <w:r w:rsidRPr="00CA02B0">
              <w:rPr>
                <w:bCs/>
                <w:lang w:eastAsia="ru-RU"/>
              </w:rPr>
              <w:t>14.14.14.140</w:t>
            </w:r>
          </w:p>
        </w:tc>
        <w:tc>
          <w:tcPr>
            <w:tcW w:w="1985" w:type="dxa"/>
            <w:vAlign w:val="center"/>
          </w:tcPr>
          <w:p w:rsidR="00B10A5A" w:rsidRDefault="00B10A5A" w:rsidP="00902B18">
            <w:pPr>
              <w:jc w:val="center"/>
            </w:pPr>
            <w:r>
              <w:t>Халат махровый, тип 2</w:t>
            </w:r>
          </w:p>
        </w:tc>
        <w:tc>
          <w:tcPr>
            <w:tcW w:w="992" w:type="dxa"/>
            <w:vAlign w:val="center"/>
          </w:tcPr>
          <w:p w:rsidR="00B10A5A" w:rsidRDefault="00B10A5A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10A5A" w:rsidRPr="00DC0E87" w:rsidRDefault="00B10A5A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B10A5A" w:rsidRPr="00926952" w:rsidRDefault="00B10A5A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4 171,00</w:t>
            </w:r>
          </w:p>
        </w:tc>
        <w:tc>
          <w:tcPr>
            <w:tcW w:w="1701" w:type="dxa"/>
            <w:vAlign w:val="center"/>
          </w:tcPr>
          <w:p w:rsidR="00B10A5A" w:rsidRPr="00926952" w:rsidRDefault="00B10A5A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10A5A" w:rsidRPr="00926952" w:rsidRDefault="00B10A5A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B10A5A" w:rsidRPr="00926952" w:rsidTr="00B50A2A">
        <w:trPr>
          <w:trHeight w:val="616"/>
        </w:trPr>
        <w:tc>
          <w:tcPr>
            <w:tcW w:w="1101" w:type="dxa"/>
            <w:vAlign w:val="center"/>
          </w:tcPr>
          <w:p w:rsidR="00B10A5A" w:rsidRPr="00926952" w:rsidRDefault="00B10A5A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10A5A" w:rsidRPr="00926952" w:rsidRDefault="00B10A5A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10A5A" w:rsidRPr="00926952" w:rsidRDefault="00B10A5A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10A5A" w:rsidRDefault="00B10A5A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0A5A" w:rsidRPr="00CA1166" w:rsidRDefault="00B10A5A" w:rsidP="00902B18">
            <w:pPr>
              <w:jc w:val="center"/>
              <w:rPr>
                <w:bCs/>
                <w:lang w:eastAsia="ru-RU"/>
              </w:rPr>
            </w:pPr>
            <w:r w:rsidRPr="00CA02B0">
              <w:rPr>
                <w:bCs/>
                <w:lang w:eastAsia="ru-RU"/>
              </w:rPr>
              <w:t>14.14.14.140</w:t>
            </w:r>
          </w:p>
        </w:tc>
        <w:tc>
          <w:tcPr>
            <w:tcW w:w="1985" w:type="dxa"/>
            <w:vAlign w:val="center"/>
          </w:tcPr>
          <w:p w:rsidR="00B10A5A" w:rsidRDefault="00B10A5A" w:rsidP="00902B18">
            <w:pPr>
              <w:jc w:val="center"/>
            </w:pPr>
            <w:r>
              <w:t>Халат махровый, тип 2</w:t>
            </w:r>
          </w:p>
        </w:tc>
        <w:tc>
          <w:tcPr>
            <w:tcW w:w="992" w:type="dxa"/>
            <w:vAlign w:val="center"/>
          </w:tcPr>
          <w:p w:rsidR="00B10A5A" w:rsidRDefault="00B10A5A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10A5A" w:rsidRPr="00DC0E87" w:rsidRDefault="00B10A5A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B10A5A" w:rsidRPr="00926952" w:rsidRDefault="00B10A5A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4 171,00</w:t>
            </w:r>
          </w:p>
        </w:tc>
        <w:tc>
          <w:tcPr>
            <w:tcW w:w="1701" w:type="dxa"/>
            <w:vAlign w:val="center"/>
          </w:tcPr>
          <w:p w:rsidR="00B10A5A" w:rsidRPr="00926952" w:rsidRDefault="00B10A5A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10A5A" w:rsidRPr="00926952" w:rsidRDefault="00B10A5A" w:rsidP="00DC0E87">
            <w:pPr>
              <w:jc w:val="center"/>
              <w:rPr>
                <w:bCs/>
                <w:lang w:eastAsia="ru-RU"/>
              </w:rPr>
            </w:pPr>
          </w:p>
        </w:tc>
      </w:tr>
    </w:tbl>
    <w:p w:rsidR="00926952" w:rsidRPr="00926952" w:rsidRDefault="00926952" w:rsidP="00926952">
      <w:pPr>
        <w:rPr>
          <w:rFonts w:eastAsia="Times New Roman"/>
          <w:lang w:eastAsia="ru-RU"/>
        </w:rPr>
      </w:pPr>
      <w:bookmarkStart w:id="0" w:name="_GoBack"/>
      <w:bookmarkEnd w:id="0"/>
    </w:p>
    <w:tbl>
      <w:tblPr>
        <w:tblStyle w:val="1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26952" w:rsidRPr="00926952" w:rsidTr="00DD74A8">
        <w:trPr>
          <w:trHeight w:val="437"/>
        </w:trPr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2A1BB" wp14:editId="36133E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B7269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26952" w:rsidRPr="00926952" w:rsidRDefault="00926952" w:rsidP="00926952">
            <w:pPr>
              <w:rPr>
                <w:i/>
                <w:sz w:val="22"/>
                <w:szCs w:val="22"/>
                <w:lang w:eastAsia="ru-RU"/>
              </w:rPr>
            </w:pPr>
            <w:r w:rsidRPr="00926952">
              <w:rPr>
                <w:i/>
                <w:sz w:val="22"/>
                <w:szCs w:val="22"/>
                <w:lang w:eastAsia="ru-RU"/>
              </w:rPr>
              <w:t>(отметить нужную позицию)</w:t>
            </w:r>
          </w:p>
        </w:tc>
      </w:tr>
      <w:tr w:rsidR="00926952" w:rsidRPr="00926952" w:rsidTr="00DD74A8"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FFD35" wp14:editId="4C8187F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AA308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26952" w:rsidRPr="00926952" w:rsidRDefault="00926952" w:rsidP="00926952">
            <w:pPr>
              <w:rPr>
                <w:lang w:eastAsia="ru-RU"/>
              </w:rPr>
            </w:pPr>
          </w:p>
        </w:tc>
      </w:tr>
    </w:tbl>
    <w:p w:rsidR="00926952" w:rsidRPr="00926952" w:rsidRDefault="00926952" w:rsidP="00926952">
      <w:pPr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92695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9BA91" wp14:editId="47870A1E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462CD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926952" w:rsidRPr="00926952" w:rsidRDefault="00926952" w:rsidP="00926952">
      <w:pPr>
        <w:rPr>
          <w:rFonts w:eastAsia="Times New Roman"/>
          <w:lang w:eastAsia="ru-RU"/>
        </w:rPr>
      </w:pPr>
      <w:r w:rsidRPr="00926952">
        <w:rPr>
          <w:rFonts w:eastAsia="Times New Roman"/>
          <w:color w:val="625F5F"/>
          <w:sz w:val="18"/>
          <w:szCs w:val="18"/>
          <w:lang w:eastAsia="ru-RU"/>
        </w:rPr>
        <w:lastRenderedPageBreak/>
        <w:t xml:space="preserve">                  </w:t>
      </w:r>
      <w:r w:rsidRPr="00926952">
        <w:rPr>
          <w:rFonts w:eastAsia="Times New Roman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26952">
        <w:rPr>
          <w:rFonts w:eastAsia="Times New Roman"/>
          <w:u w:val="single"/>
          <w:lang w:eastAsia="ru-RU"/>
        </w:rPr>
        <w:t xml:space="preserve">____________________________ </w:t>
      </w:r>
      <w:r w:rsidRPr="00926952">
        <w:rPr>
          <w:rFonts w:eastAsia="Times New Roman"/>
          <w:lang w:eastAsia="ru-RU"/>
        </w:rPr>
        <w:t>рублей**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CA1166" w:rsidP="0092695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 н</w:t>
      </w:r>
      <w:r w:rsidR="00926952" w:rsidRPr="00926952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</w:t>
      </w:r>
      <w:r w:rsidR="00926952"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______</w:t>
      </w:r>
      <w:r w:rsidR="00926952" w:rsidRPr="00926952">
        <w:rPr>
          <w:rFonts w:eastAsia="Times New Roman"/>
          <w:lang w:eastAsia="ru-RU"/>
        </w:rPr>
        <w:t>_</w:t>
      </w:r>
      <w:r w:rsidR="0077473D">
        <w:rPr>
          <w:rFonts w:eastAsia="Times New Roman"/>
          <w:lang w:eastAsia="ru-RU"/>
        </w:rPr>
        <w:t>УПП_______________</w:t>
      </w:r>
      <w:r>
        <w:rPr>
          <w:rFonts w:eastAsia="Times New Roman"/>
          <w:lang w:eastAsia="ru-RU"/>
        </w:rPr>
        <w:t xml:space="preserve">                       </w:t>
      </w:r>
      <w:r w:rsidR="00226D34">
        <w:rPr>
          <w:rFonts w:eastAsia="Times New Roman"/>
          <w:lang w:eastAsia="ru-RU"/>
        </w:rPr>
        <w:t xml:space="preserve">                      </w:t>
      </w:r>
      <w:r w:rsidR="00926952" w:rsidRPr="00926952">
        <w:rPr>
          <w:rFonts w:eastAsia="Times New Roman"/>
          <w:lang w:eastAsia="ru-RU"/>
        </w:rPr>
        <w:t xml:space="preserve"> __________________  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="00926952" w:rsidRPr="009269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Стребежев А.И</w:t>
      </w:r>
      <w:r w:rsidR="0077473D">
        <w:rPr>
          <w:rFonts w:eastAsia="Times New Roman"/>
          <w:lang w:eastAsia="ru-RU"/>
        </w:rPr>
        <w:t>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jc w:val="both"/>
        <w:rPr>
          <w:rFonts w:eastAsia="Times New Roman"/>
          <w:lang w:eastAsia="ru-RU"/>
        </w:rPr>
      </w:pPr>
      <w:r w:rsidRPr="00926952">
        <w:rPr>
          <w:rFonts w:eastAsia="Times New Roman"/>
          <w:lang w:eastAsia="ru-RU"/>
        </w:rPr>
        <w:t xml:space="preserve">Передано в УМО       _______________ </w:t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__________________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Дьяченко И.Ф.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         </w:t>
      </w:r>
      <w:r w:rsidRPr="00926952">
        <w:rPr>
          <w:rFonts w:eastAsia="Times New Roman"/>
          <w:i/>
          <w:sz w:val="22"/>
          <w:szCs w:val="22"/>
          <w:lang w:eastAsia="ru-RU"/>
        </w:rPr>
        <w:t>(дата)</w:t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sz w:val="23"/>
          <w:szCs w:val="23"/>
          <w:lang w:eastAsia="ru-RU"/>
        </w:rPr>
      </w:pPr>
    </w:p>
    <w:sectPr w:rsidR="00926952" w:rsidRPr="00926952" w:rsidSect="00AF3670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7F048B1"/>
    <w:multiLevelType w:val="multilevel"/>
    <w:tmpl w:val="4EE4EC8E"/>
    <w:lvl w:ilvl="0">
      <w:start w:val="1"/>
      <w:numFmt w:val="decimal"/>
      <w:pStyle w:val="10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6B6B3331"/>
    <w:multiLevelType w:val="multilevel"/>
    <w:tmpl w:val="379CC6E8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2"/>
    <w:rsid w:val="000013F0"/>
    <w:rsid w:val="000169C5"/>
    <w:rsid w:val="00036D1C"/>
    <w:rsid w:val="00065FCC"/>
    <w:rsid w:val="00081B80"/>
    <w:rsid w:val="00085886"/>
    <w:rsid w:val="00103F39"/>
    <w:rsid w:val="0015130F"/>
    <w:rsid w:val="00185587"/>
    <w:rsid w:val="00190E10"/>
    <w:rsid w:val="001D3423"/>
    <w:rsid w:val="00226D34"/>
    <w:rsid w:val="002453E8"/>
    <w:rsid w:val="002472FC"/>
    <w:rsid w:val="00276432"/>
    <w:rsid w:val="00276C5C"/>
    <w:rsid w:val="00282159"/>
    <w:rsid w:val="002D33D2"/>
    <w:rsid w:val="002D6907"/>
    <w:rsid w:val="002F72B1"/>
    <w:rsid w:val="00353621"/>
    <w:rsid w:val="00374F1F"/>
    <w:rsid w:val="003A094A"/>
    <w:rsid w:val="003A4174"/>
    <w:rsid w:val="003A74DA"/>
    <w:rsid w:val="003F5E73"/>
    <w:rsid w:val="0041490A"/>
    <w:rsid w:val="00423449"/>
    <w:rsid w:val="004257A0"/>
    <w:rsid w:val="00491E55"/>
    <w:rsid w:val="004F2755"/>
    <w:rsid w:val="00502829"/>
    <w:rsid w:val="005321F3"/>
    <w:rsid w:val="00572EB2"/>
    <w:rsid w:val="00597C7A"/>
    <w:rsid w:val="005B3247"/>
    <w:rsid w:val="005E198B"/>
    <w:rsid w:val="005F04D1"/>
    <w:rsid w:val="00602BD4"/>
    <w:rsid w:val="00606CEA"/>
    <w:rsid w:val="006138E3"/>
    <w:rsid w:val="00625399"/>
    <w:rsid w:val="00625F56"/>
    <w:rsid w:val="006434E1"/>
    <w:rsid w:val="00674345"/>
    <w:rsid w:val="00680E41"/>
    <w:rsid w:val="006D30DE"/>
    <w:rsid w:val="0077473D"/>
    <w:rsid w:val="00781124"/>
    <w:rsid w:val="00781A2B"/>
    <w:rsid w:val="007B1E16"/>
    <w:rsid w:val="007B77C8"/>
    <w:rsid w:val="00845833"/>
    <w:rsid w:val="008543BE"/>
    <w:rsid w:val="008B6F1D"/>
    <w:rsid w:val="008F6BB4"/>
    <w:rsid w:val="00926952"/>
    <w:rsid w:val="009916D0"/>
    <w:rsid w:val="00A16DC5"/>
    <w:rsid w:val="00A815FE"/>
    <w:rsid w:val="00A8572F"/>
    <w:rsid w:val="00AB0C1C"/>
    <w:rsid w:val="00AB6574"/>
    <w:rsid w:val="00AC19F4"/>
    <w:rsid w:val="00AF3670"/>
    <w:rsid w:val="00B10A5A"/>
    <w:rsid w:val="00B4738E"/>
    <w:rsid w:val="00B50A2A"/>
    <w:rsid w:val="00B7037E"/>
    <w:rsid w:val="00B733CE"/>
    <w:rsid w:val="00B94AF1"/>
    <w:rsid w:val="00BC7E0C"/>
    <w:rsid w:val="00BD6E47"/>
    <w:rsid w:val="00CA02B0"/>
    <w:rsid w:val="00CA1166"/>
    <w:rsid w:val="00CD4424"/>
    <w:rsid w:val="00CD4DB9"/>
    <w:rsid w:val="00CF7800"/>
    <w:rsid w:val="00D45587"/>
    <w:rsid w:val="00D659DC"/>
    <w:rsid w:val="00D94006"/>
    <w:rsid w:val="00D940E7"/>
    <w:rsid w:val="00DA13F2"/>
    <w:rsid w:val="00DB51A0"/>
    <w:rsid w:val="00DC0E87"/>
    <w:rsid w:val="00DC31EF"/>
    <w:rsid w:val="00DC57CF"/>
    <w:rsid w:val="00DF5D06"/>
    <w:rsid w:val="00E42276"/>
    <w:rsid w:val="00E4338B"/>
    <w:rsid w:val="00E5550D"/>
    <w:rsid w:val="00E67A78"/>
    <w:rsid w:val="00EB2A99"/>
    <w:rsid w:val="00EC372C"/>
    <w:rsid w:val="00EC6118"/>
    <w:rsid w:val="00F23B29"/>
    <w:rsid w:val="00F23D48"/>
    <w:rsid w:val="00F84B11"/>
    <w:rsid w:val="00F90B10"/>
    <w:rsid w:val="00FB3B24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Dyachenko</cp:lastModifiedBy>
  <cp:revision>7</cp:revision>
  <cp:lastPrinted>2021-03-15T06:19:00Z</cp:lastPrinted>
  <dcterms:created xsi:type="dcterms:W3CDTF">2021-12-23T10:43:00Z</dcterms:created>
  <dcterms:modified xsi:type="dcterms:W3CDTF">2021-12-23T11:06:00Z</dcterms:modified>
</cp:coreProperties>
</file>